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47EB3" w14:textId="77777777" w:rsidR="00973F9A" w:rsidRDefault="00973F9A"/>
    <w:p w14:paraId="22ED72F2" w14:textId="6F909288" w:rsidR="007843B9" w:rsidRDefault="007843B9" w:rsidP="00973F9A">
      <w:pPr>
        <w:spacing w:before="120" w:after="240"/>
        <w:jc w:val="center"/>
        <w:rPr>
          <w:rFonts w:ascii="Verdana" w:hAnsi="Verdana"/>
          <w:sz w:val="28"/>
        </w:rPr>
      </w:pPr>
      <w:r>
        <w:rPr>
          <w:rFonts w:ascii="Verdana" w:hAnsi="Verdana"/>
          <w:sz w:val="28"/>
        </w:rPr>
        <w:t xml:space="preserve">Ri </w:t>
      </w:r>
      <w:r w:rsidR="000D24A8">
        <w:rPr>
          <w:rFonts w:ascii="Verdana" w:hAnsi="Verdana"/>
          <w:sz w:val="28"/>
        </w:rPr>
        <w:t xml:space="preserve">Off the Shelf </w:t>
      </w:r>
      <w:r>
        <w:rPr>
          <w:rFonts w:ascii="Verdana" w:hAnsi="Verdana"/>
          <w:sz w:val="28"/>
        </w:rPr>
        <w:t xml:space="preserve">Masterclass: </w:t>
      </w:r>
      <w:r w:rsidR="002B2AA9">
        <w:rPr>
          <w:rFonts w:ascii="Verdana" w:hAnsi="Verdana"/>
          <w:sz w:val="28"/>
        </w:rPr>
        <w:t>Modelling Forest Fires</w:t>
      </w:r>
    </w:p>
    <w:p w14:paraId="0A5F6032" w14:textId="61FD4B6A" w:rsidR="00973F9A" w:rsidRDefault="00973F9A" w:rsidP="00973F9A">
      <w:pPr>
        <w:spacing w:before="120" w:after="240"/>
        <w:jc w:val="center"/>
        <w:rPr>
          <w:rFonts w:ascii="Verdana" w:hAnsi="Verdana"/>
          <w:sz w:val="28"/>
        </w:rPr>
      </w:pPr>
      <w:r>
        <w:rPr>
          <w:rFonts w:ascii="Verdana" w:hAnsi="Verdana"/>
          <w:sz w:val="28"/>
        </w:rPr>
        <w:t xml:space="preserve">Worksheet </w:t>
      </w:r>
      <w:r w:rsidR="003F5811">
        <w:rPr>
          <w:rFonts w:ascii="Verdana" w:hAnsi="Verdana"/>
          <w:sz w:val="28"/>
        </w:rPr>
        <w:t>3</w:t>
      </w:r>
      <w:r w:rsidR="002B2AA9">
        <w:rPr>
          <w:rFonts w:ascii="Verdana" w:hAnsi="Verdana"/>
          <w:sz w:val="28"/>
        </w:rPr>
        <w:t xml:space="preserve"> – Your Adaptations</w:t>
      </w:r>
    </w:p>
    <w:p w14:paraId="65AB0F8C" w14:textId="2CCB9397" w:rsidR="007A1658" w:rsidRPr="007A1658" w:rsidRDefault="007A1658" w:rsidP="006F0A08">
      <w:pPr>
        <w:spacing w:after="0" w:line="276" w:lineRule="auto"/>
        <w:jc w:val="both"/>
        <w:rPr>
          <w:rFonts w:ascii="Verdana" w:eastAsia="Calibri" w:hAnsi="Verdana"/>
          <w:lang w:eastAsia="en-US"/>
        </w:rPr>
      </w:pPr>
      <w:r w:rsidRPr="007A1658">
        <w:rPr>
          <w:rFonts w:ascii="Verdana" w:eastAsia="Calibri" w:hAnsi="Verdana"/>
          <w:lang w:eastAsia="en-US"/>
        </w:rPr>
        <w:t>How could we make our models more realistic? What else could be included?</w:t>
      </w:r>
    </w:p>
    <w:p w14:paraId="6E804A05" w14:textId="77777777" w:rsidR="007A1658" w:rsidRPr="007A1658" w:rsidRDefault="007A1658" w:rsidP="006F0A08">
      <w:pPr>
        <w:spacing w:after="0" w:line="276" w:lineRule="auto"/>
        <w:jc w:val="both"/>
        <w:rPr>
          <w:rFonts w:ascii="Verdana" w:eastAsia="Calibri" w:hAnsi="Verdana"/>
          <w:lang w:eastAsia="en-US"/>
        </w:rPr>
      </w:pPr>
    </w:p>
    <w:p w14:paraId="258FD21B" w14:textId="58BCD803" w:rsidR="007A1658" w:rsidRPr="007A1658" w:rsidRDefault="007A1658" w:rsidP="006F0A08">
      <w:pPr>
        <w:numPr>
          <w:ilvl w:val="0"/>
          <w:numId w:val="1"/>
        </w:numPr>
        <w:spacing w:after="0" w:line="276" w:lineRule="auto"/>
        <w:ind w:hanging="436"/>
        <w:contextualSpacing/>
        <w:jc w:val="both"/>
        <w:rPr>
          <w:rFonts w:ascii="Verdana" w:eastAsia="Calibri" w:hAnsi="Verdana"/>
          <w:lang w:eastAsia="en-US"/>
        </w:rPr>
      </w:pPr>
      <w:r w:rsidRPr="007A1658">
        <w:rPr>
          <w:rFonts w:ascii="Verdana" w:eastAsia="Calibri" w:hAnsi="Verdana"/>
          <w:lang w:eastAsia="en-US"/>
        </w:rPr>
        <w:t>Note down as many different things you can think of which might affect how the forest fire spreads in real life.</w:t>
      </w:r>
    </w:p>
    <w:p w14:paraId="47885B2A" w14:textId="73AED0C6" w:rsidR="007A1658" w:rsidRPr="007A1658" w:rsidRDefault="007A1658" w:rsidP="006F0A08">
      <w:pPr>
        <w:numPr>
          <w:ilvl w:val="0"/>
          <w:numId w:val="1"/>
        </w:numPr>
        <w:spacing w:after="0" w:line="276" w:lineRule="auto"/>
        <w:ind w:hanging="436"/>
        <w:contextualSpacing/>
        <w:jc w:val="both"/>
        <w:rPr>
          <w:rFonts w:ascii="Verdana" w:eastAsia="Calibri" w:hAnsi="Verdana"/>
          <w:lang w:eastAsia="en-US"/>
        </w:rPr>
      </w:pPr>
      <w:r w:rsidRPr="007A1658">
        <w:rPr>
          <w:rFonts w:ascii="Verdana" w:eastAsia="Calibri" w:hAnsi="Verdana"/>
          <w:lang w:eastAsia="en-US"/>
        </w:rPr>
        <w:t>Choose one of these ideas (or one of the sample ideas below) to include in your models.</w:t>
      </w:r>
    </w:p>
    <w:p w14:paraId="551E3405" w14:textId="77777777" w:rsidR="007A1658" w:rsidRPr="007A1658" w:rsidRDefault="007A1658" w:rsidP="006F0A08">
      <w:pPr>
        <w:numPr>
          <w:ilvl w:val="0"/>
          <w:numId w:val="1"/>
        </w:numPr>
        <w:spacing w:after="0" w:line="276" w:lineRule="auto"/>
        <w:ind w:hanging="436"/>
        <w:contextualSpacing/>
        <w:jc w:val="both"/>
        <w:rPr>
          <w:rFonts w:ascii="Verdana" w:eastAsia="Calibri" w:hAnsi="Verdana"/>
          <w:lang w:eastAsia="en-US"/>
        </w:rPr>
      </w:pPr>
      <w:r w:rsidRPr="007A1658">
        <w:rPr>
          <w:rFonts w:ascii="Verdana" w:eastAsia="Calibri" w:hAnsi="Verdana"/>
          <w:lang w:eastAsia="en-US"/>
        </w:rPr>
        <w:t>How will you adapt the model you have been using to include this idea? Think about:</w:t>
      </w:r>
    </w:p>
    <w:p w14:paraId="02BE94E3" w14:textId="77777777" w:rsidR="007A1658" w:rsidRPr="007A1658" w:rsidRDefault="007A1658" w:rsidP="006F0A08">
      <w:pPr>
        <w:numPr>
          <w:ilvl w:val="0"/>
          <w:numId w:val="2"/>
        </w:numPr>
        <w:spacing w:after="0" w:line="276" w:lineRule="auto"/>
        <w:contextualSpacing/>
        <w:jc w:val="both"/>
        <w:rPr>
          <w:rFonts w:ascii="Verdana" w:eastAsia="Calibri" w:hAnsi="Verdana"/>
          <w:lang w:eastAsia="en-US"/>
        </w:rPr>
      </w:pPr>
      <w:r w:rsidRPr="007A1658">
        <w:rPr>
          <w:rFonts w:ascii="Verdana" w:eastAsia="Calibri" w:hAnsi="Verdana"/>
          <w:lang w:eastAsia="en-US"/>
        </w:rPr>
        <w:t>What effect will your idea have on the spread of the fire?</w:t>
      </w:r>
    </w:p>
    <w:p w14:paraId="64627F9C" w14:textId="77777777" w:rsidR="007A1658" w:rsidRPr="007A1658" w:rsidRDefault="007A1658" w:rsidP="006F0A08">
      <w:pPr>
        <w:numPr>
          <w:ilvl w:val="0"/>
          <w:numId w:val="2"/>
        </w:numPr>
        <w:spacing w:after="0" w:line="276" w:lineRule="auto"/>
        <w:contextualSpacing/>
        <w:jc w:val="both"/>
        <w:rPr>
          <w:rFonts w:ascii="Verdana" w:eastAsia="Calibri" w:hAnsi="Verdana"/>
          <w:lang w:eastAsia="en-US"/>
        </w:rPr>
      </w:pPr>
      <w:r w:rsidRPr="007A1658">
        <w:rPr>
          <w:rFonts w:ascii="Verdana" w:eastAsia="Calibri" w:hAnsi="Verdana"/>
          <w:lang w:eastAsia="en-US"/>
        </w:rPr>
        <w:t>What starting weather conditions will you use and what effect will your idea have on these?</w:t>
      </w:r>
    </w:p>
    <w:p w14:paraId="31C677E4" w14:textId="77777777" w:rsidR="007A1658" w:rsidRPr="007A1658" w:rsidRDefault="007A1658" w:rsidP="006F0A08">
      <w:pPr>
        <w:numPr>
          <w:ilvl w:val="0"/>
          <w:numId w:val="2"/>
        </w:numPr>
        <w:spacing w:after="0" w:line="276" w:lineRule="auto"/>
        <w:contextualSpacing/>
        <w:jc w:val="both"/>
        <w:rPr>
          <w:rFonts w:ascii="Verdana" w:eastAsia="Calibri" w:hAnsi="Verdana"/>
          <w:lang w:eastAsia="en-US"/>
        </w:rPr>
      </w:pPr>
      <w:r w:rsidRPr="007A1658">
        <w:rPr>
          <w:rFonts w:ascii="Verdana" w:eastAsia="Calibri" w:hAnsi="Verdana"/>
          <w:lang w:eastAsia="en-US"/>
        </w:rPr>
        <w:t>What probabilities will you be using? What type(s) of dice (and what numbers will you be looking for)?</w:t>
      </w:r>
    </w:p>
    <w:p w14:paraId="559EC18A" w14:textId="2F37B005" w:rsidR="007A1658" w:rsidRPr="007A1658" w:rsidRDefault="007A1658" w:rsidP="006F0A08">
      <w:pPr>
        <w:numPr>
          <w:ilvl w:val="0"/>
          <w:numId w:val="2"/>
        </w:numPr>
        <w:spacing w:after="0" w:line="276" w:lineRule="auto"/>
        <w:contextualSpacing/>
        <w:jc w:val="both"/>
        <w:rPr>
          <w:rFonts w:ascii="Verdana" w:eastAsia="Calibri" w:hAnsi="Verdana"/>
          <w:lang w:eastAsia="en-US"/>
        </w:rPr>
      </w:pPr>
      <w:r w:rsidRPr="007A1658">
        <w:rPr>
          <w:rFonts w:ascii="Verdana" w:eastAsia="Calibri" w:hAnsi="Verdana"/>
          <w:lang w:eastAsia="en-US"/>
        </w:rPr>
        <w:t xml:space="preserve">Try writing or drawing an algorithm (set of instructions) which someone else could follow </w:t>
      </w:r>
      <w:proofErr w:type="gramStart"/>
      <w:r w:rsidRPr="007A1658">
        <w:rPr>
          <w:rFonts w:ascii="Verdana" w:eastAsia="Calibri" w:hAnsi="Verdana"/>
          <w:lang w:eastAsia="en-US"/>
        </w:rPr>
        <w:t>in order to</w:t>
      </w:r>
      <w:proofErr w:type="gramEnd"/>
      <w:r w:rsidRPr="007A1658">
        <w:rPr>
          <w:rFonts w:ascii="Verdana" w:eastAsia="Calibri" w:hAnsi="Verdana"/>
          <w:lang w:eastAsia="en-US"/>
        </w:rPr>
        <w:t xml:space="preserve"> use your model.</w:t>
      </w:r>
    </w:p>
    <w:p w14:paraId="4673AAF7" w14:textId="77777777" w:rsidR="007A1658" w:rsidRPr="007A1658" w:rsidRDefault="007A1658" w:rsidP="006F0A08">
      <w:pPr>
        <w:numPr>
          <w:ilvl w:val="0"/>
          <w:numId w:val="1"/>
        </w:numPr>
        <w:spacing w:after="0" w:line="276" w:lineRule="auto"/>
        <w:ind w:hanging="436"/>
        <w:contextualSpacing/>
        <w:jc w:val="both"/>
        <w:rPr>
          <w:rFonts w:ascii="Verdana" w:eastAsia="Calibri" w:hAnsi="Verdana"/>
          <w:lang w:eastAsia="en-US"/>
        </w:rPr>
      </w:pPr>
      <w:r w:rsidRPr="007A1658">
        <w:rPr>
          <w:rFonts w:ascii="Verdana" w:eastAsia="Calibri" w:hAnsi="Verdana"/>
          <w:lang w:eastAsia="en-US"/>
        </w:rPr>
        <w:t xml:space="preserve">Incorporate your changes and see what happens to the spread of the fire – it is always a good idea to try things several times as the spread of your fire will be affected by chance. Use the grids on the next page or draw your own. </w:t>
      </w:r>
    </w:p>
    <w:p w14:paraId="5E72ABC8" w14:textId="77777777" w:rsidR="007A1658" w:rsidRPr="007A1658" w:rsidRDefault="007A1658" w:rsidP="006F0A08">
      <w:pPr>
        <w:numPr>
          <w:ilvl w:val="1"/>
          <w:numId w:val="1"/>
        </w:numPr>
        <w:spacing w:after="0" w:line="276" w:lineRule="auto"/>
        <w:contextualSpacing/>
        <w:jc w:val="both"/>
        <w:rPr>
          <w:rFonts w:ascii="Verdana" w:eastAsia="Calibri" w:hAnsi="Verdana"/>
          <w:lang w:eastAsia="en-US"/>
        </w:rPr>
      </w:pPr>
      <w:r w:rsidRPr="007A1658">
        <w:rPr>
          <w:rFonts w:ascii="Verdana" w:eastAsia="Calibri" w:hAnsi="Verdana"/>
          <w:lang w:eastAsia="en-US"/>
        </w:rPr>
        <w:t xml:space="preserve">How does your improved model compare to the original? </w:t>
      </w:r>
    </w:p>
    <w:p w14:paraId="3C660CAF" w14:textId="0471CEF5" w:rsidR="007A1658" w:rsidRPr="007A1658" w:rsidRDefault="007A1658" w:rsidP="006F0A08">
      <w:pPr>
        <w:numPr>
          <w:ilvl w:val="1"/>
          <w:numId w:val="1"/>
        </w:numPr>
        <w:spacing w:after="0" w:line="276" w:lineRule="auto"/>
        <w:contextualSpacing/>
        <w:jc w:val="both"/>
        <w:rPr>
          <w:rFonts w:ascii="Verdana" w:eastAsia="Calibri" w:hAnsi="Verdana"/>
          <w:lang w:eastAsia="en-US"/>
        </w:rPr>
      </w:pPr>
      <w:r w:rsidRPr="007A1658">
        <w:rPr>
          <w:rFonts w:ascii="Verdana" w:eastAsia="Calibri" w:hAnsi="Verdana"/>
          <w:lang w:eastAsia="en-US"/>
        </w:rPr>
        <w:t>Do you need to make any adjustments to better fit what you would expect to happen in the real world?</w:t>
      </w:r>
    </w:p>
    <w:p w14:paraId="32017A81" w14:textId="77777777" w:rsidR="007A1658" w:rsidRPr="007A1658" w:rsidRDefault="007A1658" w:rsidP="006F0A08">
      <w:pPr>
        <w:numPr>
          <w:ilvl w:val="0"/>
          <w:numId w:val="1"/>
        </w:numPr>
        <w:spacing w:after="0" w:line="276" w:lineRule="auto"/>
        <w:ind w:hanging="436"/>
        <w:contextualSpacing/>
        <w:jc w:val="both"/>
        <w:rPr>
          <w:rFonts w:ascii="Verdana" w:eastAsia="Calibri" w:hAnsi="Verdana"/>
          <w:lang w:eastAsia="en-US"/>
        </w:rPr>
      </w:pPr>
      <w:r w:rsidRPr="007A1658">
        <w:rPr>
          <w:rFonts w:ascii="Verdana" w:eastAsia="Calibri" w:hAnsi="Verdana"/>
          <w:lang w:eastAsia="en-US"/>
        </w:rPr>
        <w:t>Once you have tried to incorporate one extra condition, think about what else you could add in to improve how realistic your model is. If you have time, you could try several ideas. IMPORTANT: Add these extra things in one at a time and test them before adding in another idea.</w:t>
      </w:r>
    </w:p>
    <w:p w14:paraId="7DC57409" w14:textId="77777777" w:rsidR="007A1658" w:rsidRPr="007A1658" w:rsidRDefault="007A1658" w:rsidP="006F0A08">
      <w:pPr>
        <w:spacing w:after="0" w:line="276" w:lineRule="auto"/>
        <w:jc w:val="both"/>
        <w:rPr>
          <w:rFonts w:ascii="Verdana" w:eastAsia="Calibri" w:hAnsi="Verdana"/>
          <w:lang w:eastAsia="en-US"/>
        </w:rPr>
      </w:pPr>
    </w:p>
    <w:p w14:paraId="1B0180EC" w14:textId="77777777" w:rsidR="007A1658" w:rsidRPr="007A1658" w:rsidRDefault="007A1658" w:rsidP="006F0A08">
      <w:pPr>
        <w:spacing w:after="0" w:line="276" w:lineRule="auto"/>
        <w:jc w:val="both"/>
        <w:rPr>
          <w:rFonts w:ascii="Verdana" w:eastAsia="Calibri" w:hAnsi="Verdana"/>
          <w:b/>
          <w:bCs/>
          <w:lang w:eastAsia="en-US"/>
        </w:rPr>
      </w:pPr>
      <w:r w:rsidRPr="007A1658">
        <w:rPr>
          <w:rFonts w:ascii="Verdana" w:eastAsia="Calibri" w:hAnsi="Verdana"/>
          <w:b/>
          <w:bCs/>
          <w:lang w:eastAsia="en-US"/>
        </w:rPr>
        <w:t>Extra ideas:</w:t>
      </w:r>
    </w:p>
    <w:p w14:paraId="6E934CB7" w14:textId="1DD2B1F4" w:rsidR="007A1658" w:rsidRDefault="007A1658" w:rsidP="006F0A08">
      <w:pPr>
        <w:spacing w:after="0" w:line="276" w:lineRule="auto"/>
        <w:jc w:val="both"/>
        <w:rPr>
          <w:rFonts w:ascii="Verdana" w:eastAsia="Calibri" w:hAnsi="Verdana"/>
          <w:lang w:eastAsia="en-US"/>
        </w:rPr>
      </w:pPr>
      <w:r w:rsidRPr="007A1658">
        <w:rPr>
          <w:rFonts w:ascii="Verdana" w:eastAsia="Calibri" w:hAnsi="Verdana"/>
          <w:lang w:eastAsia="en-US"/>
        </w:rPr>
        <w:t>Here are some ideas for additional factors to include – you will need to work out how to put these into your model. You can also use one of your own ideas. Be creative, but make sure you are starting from a real-world situation.</w:t>
      </w:r>
    </w:p>
    <w:p w14:paraId="543CC5A5" w14:textId="77777777" w:rsidR="006F0A08" w:rsidRPr="007A1658" w:rsidRDefault="006F0A08" w:rsidP="006F0A08">
      <w:pPr>
        <w:spacing w:after="0" w:line="276" w:lineRule="auto"/>
        <w:jc w:val="both"/>
        <w:rPr>
          <w:rFonts w:ascii="Verdana" w:eastAsia="Calibri" w:hAnsi="Verdana"/>
          <w:lang w:eastAsia="en-US"/>
        </w:rPr>
      </w:pPr>
    </w:p>
    <w:p w14:paraId="23F30A2F" w14:textId="77777777" w:rsidR="007A1658" w:rsidRPr="007A1658" w:rsidRDefault="007A1658" w:rsidP="006F0A08">
      <w:pPr>
        <w:numPr>
          <w:ilvl w:val="0"/>
          <w:numId w:val="3"/>
        </w:numPr>
        <w:spacing w:after="0" w:line="276" w:lineRule="auto"/>
        <w:contextualSpacing/>
        <w:jc w:val="both"/>
        <w:rPr>
          <w:rFonts w:ascii="Verdana" w:eastAsia="Calibri" w:hAnsi="Verdana"/>
          <w:lang w:eastAsia="en-US"/>
        </w:rPr>
      </w:pPr>
      <w:r w:rsidRPr="007A1658">
        <w:rPr>
          <w:rFonts w:ascii="Verdana" w:eastAsia="Calibri" w:hAnsi="Verdana"/>
          <w:lang w:eastAsia="en-US"/>
        </w:rPr>
        <w:t>Trees could burn out after three time-steps; they can no longer set other trees on fire and cannot re-ignite. How would you monitor this?</w:t>
      </w:r>
    </w:p>
    <w:p w14:paraId="3DDA70BC" w14:textId="77777777" w:rsidR="007A1658" w:rsidRPr="007A1658" w:rsidRDefault="007A1658" w:rsidP="006F0A08">
      <w:pPr>
        <w:numPr>
          <w:ilvl w:val="0"/>
          <w:numId w:val="3"/>
        </w:numPr>
        <w:spacing w:after="0" w:line="276" w:lineRule="auto"/>
        <w:contextualSpacing/>
        <w:jc w:val="both"/>
        <w:rPr>
          <w:rFonts w:ascii="Verdana" w:eastAsia="Calibri" w:hAnsi="Verdana"/>
          <w:lang w:eastAsia="en-US"/>
        </w:rPr>
      </w:pPr>
      <w:r w:rsidRPr="007A1658">
        <w:rPr>
          <w:rFonts w:ascii="Verdana" w:eastAsia="Calibri" w:hAnsi="Verdana"/>
          <w:lang w:eastAsia="en-US"/>
        </w:rPr>
        <w:t>There are different probabilities of catching fire for adjacent (directly left/right/up/down) neighbouring trees, and diagonal neighbouring trees.</w:t>
      </w:r>
    </w:p>
    <w:p w14:paraId="0023B6F7" w14:textId="77777777" w:rsidR="007A1658" w:rsidRPr="007A1658" w:rsidRDefault="007A1658" w:rsidP="006F0A08">
      <w:pPr>
        <w:numPr>
          <w:ilvl w:val="0"/>
          <w:numId w:val="3"/>
        </w:numPr>
        <w:spacing w:after="0" w:line="276" w:lineRule="auto"/>
        <w:contextualSpacing/>
        <w:jc w:val="both"/>
        <w:rPr>
          <w:rFonts w:ascii="Verdana" w:eastAsia="Calibri" w:hAnsi="Verdana"/>
          <w:lang w:eastAsia="en-US"/>
        </w:rPr>
      </w:pPr>
      <w:r w:rsidRPr="007A1658">
        <w:rPr>
          <w:rFonts w:ascii="Verdana" w:eastAsia="Calibri" w:hAnsi="Verdana"/>
          <w:lang w:eastAsia="en-US"/>
        </w:rPr>
        <w:t>There could be a prevailing wind which makes it more likely for a tree to catch fire from trees in a particular direction (this would be relative to the burning tree, not just a higher probability in one area of the forest).</w:t>
      </w:r>
    </w:p>
    <w:p w14:paraId="752ECCF6" w14:textId="77777777" w:rsidR="007A1658" w:rsidRPr="007A1658" w:rsidRDefault="007A1658" w:rsidP="006F0A08">
      <w:pPr>
        <w:numPr>
          <w:ilvl w:val="0"/>
          <w:numId w:val="3"/>
        </w:numPr>
        <w:spacing w:after="0" w:line="276" w:lineRule="auto"/>
        <w:contextualSpacing/>
        <w:jc w:val="both"/>
        <w:rPr>
          <w:rFonts w:ascii="Verdana" w:eastAsia="Calibri" w:hAnsi="Verdana"/>
          <w:lang w:eastAsia="en-US"/>
        </w:rPr>
      </w:pPr>
      <w:r w:rsidRPr="007A1658">
        <w:rPr>
          <w:rFonts w:ascii="Verdana" w:eastAsia="Calibri" w:hAnsi="Verdana"/>
          <w:lang w:eastAsia="en-US"/>
        </w:rPr>
        <w:t>There might be barriers such as rivers or lakes.</w:t>
      </w:r>
    </w:p>
    <w:p w14:paraId="1F79F228" w14:textId="77777777" w:rsidR="007A1658" w:rsidRPr="007A1658" w:rsidRDefault="007A1658" w:rsidP="006F0A08">
      <w:pPr>
        <w:numPr>
          <w:ilvl w:val="0"/>
          <w:numId w:val="3"/>
        </w:numPr>
        <w:spacing w:after="0" w:line="276" w:lineRule="auto"/>
        <w:contextualSpacing/>
        <w:jc w:val="both"/>
        <w:rPr>
          <w:rFonts w:ascii="Verdana" w:eastAsia="Calibri" w:hAnsi="Verdana"/>
          <w:lang w:eastAsia="en-US"/>
        </w:rPr>
      </w:pPr>
      <w:r w:rsidRPr="007A1658">
        <w:rPr>
          <w:rFonts w:ascii="Verdana" w:eastAsia="Calibri" w:hAnsi="Verdana"/>
          <w:lang w:eastAsia="en-US"/>
        </w:rPr>
        <w:t xml:space="preserve">There could be a few different types of </w:t>
      </w:r>
      <w:proofErr w:type="gramStart"/>
      <w:r w:rsidRPr="007A1658">
        <w:rPr>
          <w:rFonts w:ascii="Verdana" w:eastAsia="Calibri" w:hAnsi="Verdana"/>
          <w:lang w:eastAsia="en-US"/>
        </w:rPr>
        <w:t>tree</w:t>
      </w:r>
      <w:proofErr w:type="gramEnd"/>
      <w:r w:rsidRPr="007A1658">
        <w:rPr>
          <w:rFonts w:ascii="Verdana" w:eastAsia="Calibri" w:hAnsi="Verdana"/>
          <w:lang w:eastAsia="en-US"/>
        </w:rPr>
        <w:t xml:space="preserve"> with different likelihoods of catching fire, randomly distributed throughout the forest.</w:t>
      </w:r>
    </w:p>
    <w:p w14:paraId="244BA2E7" w14:textId="77777777" w:rsidR="007A1658" w:rsidRPr="007A1658" w:rsidRDefault="007A1658" w:rsidP="006F0A08">
      <w:pPr>
        <w:numPr>
          <w:ilvl w:val="0"/>
          <w:numId w:val="3"/>
        </w:numPr>
        <w:spacing w:after="0" w:line="276" w:lineRule="auto"/>
        <w:contextualSpacing/>
        <w:jc w:val="both"/>
        <w:rPr>
          <w:rFonts w:ascii="Verdana" w:eastAsia="Calibri" w:hAnsi="Verdana"/>
          <w:lang w:eastAsia="en-US"/>
        </w:rPr>
      </w:pPr>
      <w:r w:rsidRPr="007A1658">
        <w:rPr>
          <w:rFonts w:ascii="Verdana" w:eastAsia="Calibri" w:hAnsi="Verdana"/>
          <w:lang w:eastAsia="en-US"/>
        </w:rPr>
        <w:t xml:space="preserve">The initial burning tree could be in a different place, or there could be more than one initial burning tree at time-step 0. </w:t>
      </w:r>
    </w:p>
    <w:p w14:paraId="04B53E81" w14:textId="77777777" w:rsidR="007A1658" w:rsidRPr="007A1658" w:rsidRDefault="007A1658" w:rsidP="006F0A08">
      <w:pPr>
        <w:numPr>
          <w:ilvl w:val="0"/>
          <w:numId w:val="3"/>
        </w:numPr>
        <w:spacing w:after="0" w:line="276" w:lineRule="auto"/>
        <w:contextualSpacing/>
        <w:jc w:val="both"/>
        <w:rPr>
          <w:rFonts w:ascii="Verdana" w:eastAsia="Calibri" w:hAnsi="Verdana"/>
          <w:lang w:eastAsia="en-US"/>
        </w:rPr>
      </w:pPr>
      <w:r w:rsidRPr="007A1658">
        <w:rPr>
          <w:rFonts w:ascii="Verdana" w:eastAsia="Calibri" w:hAnsi="Verdana"/>
          <w:lang w:eastAsia="en-US"/>
        </w:rPr>
        <w:t>The 16 trees just outside your neighbouring trees also have a small influence on whether a tree catches fire, for example through travelling sparks.</w:t>
      </w:r>
    </w:p>
    <w:p w14:paraId="214A1095" w14:textId="77777777" w:rsidR="00974E10" w:rsidRDefault="00974E10" w:rsidP="007A1658"/>
    <w:p w14:paraId="51122613" w14:textId="77777777" w:rsidR="00A51FC0" w:rsidRPr="00A51FC0" w:rsidRDefault="00A51FC0" w:rsidP="00A51FC0">
      <w:pPr>
        <w:spacing w:after="0" w:line="276" w:lineRule="auto"/>
        <w:rPr>
          <w:rFonts w:ascii="Verdana" w:eastAsia="Calibri" w:hAnsi="Verdana"/>
          <w:b/>
          <w:lang w:eastAsia="en-US"/>
        </w:rPr>
      </w:pPr>
      <w:r w:rsidRPr="00A51FC0">
        <w:rPr>
          <w:rFonts w:ascii="Verdana" w:eastAsia="Calibri" w:hAnsi="Verdana"/>
          <w:b/>
          <w:lang w:eastAsia="en-US"/>
        </w:rPr>
        <w:t>Improved model:</w:t>
      </w:r>
    </w:p>
    <w:p w14:paraId="404B93EC" w14:textId="77777777" w:rsidR="00A51FC0" w:rsidRPr="00A51FC0" w:rsidRDefault="00A51FC0" w:rsidP="00A51FC0">
      <w:pPr>
        <w:spacing w:after="0" w:line="276" w:lineRule="auto"/>
        <w:rPr>
          <w:rFonts w:ascii="Verdana" w:eastAsia="Calibri" w:hAnsi="Verdana"/>
          <w:lang w:eastAsia="en-US"/>
        </w:rPr>
      </w:pPr>
      <w:r w:rsidRPr="00A51FC0">
        <w:rPr>
          <w:rFonts w:ascii="Verdana" w:eastAsia="Calibri" w:hAnsi="Verdana"/>
          <w:lang w:eastAsia="en-US"/>
        </w:rPr>
        <w:t>Try out your improved models using these grids, or draw your own.</w:t>
      </w:r>
    </w:p>
    <w:p w14:paraId="2B4F7B69" w14:textId="6411F76B" w:rsidR="006F0A08" w:rsidRDefault="00A36E7B" w:rsidP="007A1658">
      <w:pPr>
        <w:pBdr>
          <w:bottom w:val="single" w:sz="12" w:space="1" w:color="auto"/>
        </w:pBdr>
      </w:pPr>
      <w:r w:rsidRPr="00A36E7B">
        <w:rPr>
          <w:noProof/>
        </w:rPr>
        <w:drawing>
          <wp:inline distT="0" distB="0" distL="0" distR="0" wp14:anchorId="204DBE15" wp14:editId="6181E8EB">
            <wp:extent cx="2145158" cy="2433099"/>
            <wp:effectExtent l="0" t="0" r="762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147255" cy="2435477"/>
                    </a:xfrm>
                    <a:prstGeom prst="rect">
                      <a:avLst/>
                    </a:prstGeom>
                  </pic:spPr>
                </pic:pic>
              </a:graphicData>
            </a:graphic>
          </wp:inline>
        </w:drawing>
      </w:r>
      <w:r w:rsidRPr="00A36E7B">
        <w:rPr>
          <w:noProof/>
        </w:rPr>
        <w:drawing>
          <wp:anchor distT="0" distB="0" distL="114300" distR="114300" simplePos="0" relativeHeight="251658240" behindDoc="0" locked="0" layoutInCell="1" allowOverlap="1" wp14:anchorId="0004735A" wp14:editId="4A0D199E">
            <wp:simplePos x="1144988" y="1319917"/>
            <wp:positionH relativeFrom="column">
              <wp:align>left</wp:align>
            </wp:positionH>
            <wp:positionV relativeFrom="paragraph">
              <wp:align>top</wp:align>
            </wp:positionV>
            <wp:extent cx="2145158" cy="2433099"/>
            <wp:effectExtent l="0" t="0" r="7620" b="571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145158" cy="2433099"/>
                    </a:xfrm>
                    <a:prstGeom prst="rect">
                      <a:avLst/>
                    </a:prstGeom>
                  </pic:spPr>
                </pic:pic>
              </a:graphicData>
            </a:graphic>
          </wp:anchor>
        </w:drawing>
      </w:r>
      <w:r>
        <w:br w:type="textWrapping" w:clear="all"/>
      </w:r>
    </w:p>
    <w:p w14:paraId="0BD41525" w14:textId="399794E5" w:rsidR="00A36E7B" w:rsidRDefault="00A36E7B" w:rsidP="007A1658">
      <w:r w:rsidRPr="00A36E7B">
        <w:rPr>
          <w:noProof/>
        </w:rPr>
        <w:drawing>
          <wp:inline distT="0" distB="0" distL="0" distR="0" wp14:anchorId="0737E645" wp14:editId="068986B7">
            <wp:extent cx="2145158" cy="2433099"/>
            <wp:effectExtent l="0" t="0" r="762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147255" cy="2435477"/>
                    </a:xfrm>
                    <a:prstGeom prst="rect">
                      <a:avLst/>
                    </a:prstGeom>
                  </pic:spPr>
                </pic:pic>
              </a:graphicData>
            </a:graphic>
          </wp:inline>
        </w:drawing>
      </w:r>
      <w:r w:rsidRPr="00A36E7B">
        <w:rPr>
          <w:noProof/>
        </w:rPr>
        <w:drawing>
          <wp:anchor distT="0" distB="0" distL="114300" distR="114300" simplePos="0" relativeHeight="251659264" behindDoc="0" locked="0" layoutInCell="1" allowOverlap="1" wp14:anchorId="269A6A39" wp14:editId="7E88840B">
            <wp:simplePos x="1144988" y="4055165"/>
            <wp:positionH relativeFrom="column">
              <wp:align>left</wp:align>
            </wp:positionH>
            <wp:positionV relativeFrom="paragraph">
              <wp:align>top</wp:align>
            </wp:positionV>
            <wp:extent cx="2145158" cy="2433099"/>
            <wp:effectExtent l="0" t="0" r="7620" b="571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145158" cy="2433099"/>
                    </a:xfrm>
                    <a:prstGeom prst="rect">
                      <a:avLst/>
                    </a:prstGeom>
                  </pic:spPr>
                </pic:pic>
              </a:graphicData>
            </a:graphic>
          </wp:anchor>
        </w:drawing>
      </w:r>
      <w:r>
        <w:br w:type="textWrapping" w:clear="all"/>
      </w:r>
    </w:p>
    <w:p w14:paraId="4CE77B59" w14:textId="77777777" w:rsidR="00A36E7B" w:rsidRDefault="00A36E7B" w:rsidP="00A36E7B">
      <w:pPr>
        <w:pBdr>
          <w:bottom w:val="single" w:sz="12" w:space="1" w:color="auto"/>
        </w:pBdr>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490C9A70" w14:textId="3757871B" w:rsidR="00A36E7B" w:rsidRDefault="00A36E7B" w:rsidP="00A36E7B">
      <w:pPr>
        <w:tabs>
          <w:tab w:val="center" w:pos="4153"/>
        </w:tabs>
      </w:pPr>
      <w:r w:rsidRPr="00A36E7B">
        <w:rPr>
          <w:noProof/>
        </w:rPr>
        <w:drawing>
          <wp:inline distT="0" distB="0" distL="0" distR="0" wp14:anchorId="1DF12C64" wp14:editId="4840BF36">
            <wp:extent cx="2145158" cy="2433099"/>
            <wp:effectExtent l="0" t="0" r="762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147255" cy="2435477"/>
                    </a:xfrm>
                    <a:prstGeom prst="rect">
                      <a:avLst/>
                    </a:prstGeom>
                  </pic:spPr>
                </pic:pic>
              </a:graphicData>
            </a:graphic>
          </wp:inline>
        </w:drawing>
      </w:r>
      <w:r>
        <w:t xml:space="preserve">   </w:t>
      </w:r>
      <w:r w:rsidR="00905FB0">
        <w:t xml:space="preserve"> </w:t>
      </w:r>
      <w:r>
        <w:tab/>
      </w:r>
      <w:r w:rsidRPr="00A36E7B">
        <w:rPr>
          <w:noProof/>
        </w:rPr>
        <w:drawing>
          <wp:inline distT="0" distB="0" distL="0" distR="0" wp14:anchorId="3B50116D" wp14:editId="09B94EBA">
            <wp:extent cx="2145158" cy="2433099"/>
            <wp:effectExtent l="0" t="0" r="762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147255" cy="2435477"/>
                    </a:xfrm>
                    <a:prstGeom prst="rect">
                      <a:avLst/>
                    </a:prstGeom>
                  </pic:spPr>
                </pic:pic>
              </a:graphicData>
            </a:graphic>
          </wp:inline>
        </w:drawing>
      </w:r>
    </w:p>
    <w:sectPr w:rsidR="00A36E7B" w:rsidSect="00893350">
      <w:headerReference w:type="default" r:id="rId11"/>
      <w:pgSz w:w="11906" w:h="16838"/>
      <w:pgMar w:top="1134"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5C09A" w14:textId="77777777" w:rsidR="009600D2" w:rsidRDefault="009600D2" w:rsidP="00893350">
      <w:pPr>
        <w:spacing w:after="0" w:line="240" w:lineRule="auto"/>
      </w:pPr>
      <w:r>
        <w:separator/>
      </w:r>
    </w:p>
  </w:endnote>
  <w:endnote w:type="continuationSeparator" w:id="0">
    <w:p w14:paraId="5E100BF6" w14:textId="77777777" w:rsidR="009600D2" w:rsidRDefault="009600D2" w:rsidP="008933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36E97" w14:textId="77777777" w:rsidR="009600D2" w:rsidRDefault="009600D2" w:rsidP="00893350">
      <w:pPr>
        <w:spacing w:after="0" w:line="240" w:lineRule="auto"/>
      </w:pPr>
      <w:r>
        <w:separator/>
      </w:r>
    </w:p>
  </w:footnote>
  <w:footnote w:type="continuationSeparator" w:id="0">
    <w:p w14:paraId="5C6E221B" w14:textId="77777777" w:rsidR="009600D2" w:rsidRDefault="009600D2" w:rsidP="008933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682AA" w14:textId="083B9C41" w:rsidR="00297051" w:rsidRDefault="001F2740" w:rsidP="008A2F1A">
    <w:pPr>
      <w:pStyle w:val="Header"/>
      <w:tabs>
        <w:tab w:val="clear" w:pos="9026"/>
        <w:tab w:val="left" w:pos="6225"/>
      </w:tabs>
    </w:pPr>
    <w:r>
      <w:rPr>
        <w:noProof/>
      </w:rPr>
      <w:drawing>
        <wp:anchor distT="0" distB="0" distL="114300" distR="114300" simplePos="0" relativeHeight="251657728" behindDoc="1" locked="0" layoutInCell="1" allowOverlap="1" wp14:anchorId="33B43F50" wp14:editId="22C8B104">
          <wp:simplePos x="0" y="0"/>
          <wp:positionH relativeFrom="column">
            <wp:posOffset>-314325</wp:posOffset>
          </wp:positionH>
          <wp:positionV relativeFrom="paragraph">
            <wp:posOffset>-87630</wp:posOffset>
          </wp:positionV>
          <wp:extent cx="1028700" cy="390525"/>
          <wp:effectExtent l="0" t="0" r="0" b="0"/>
          <wp:wrapTight wrapText="bothSides">
            <wp:wrapPolygon edited="0">
              <wp:start x="0" y="0"/>
              <wp:lineTo x="0" y="21073"/>
              <wp:lineTo x="21200" y="21073"/>
              <wp:lineTo x="21200" y="0"/>
              <wp:lineTo x="0" y="0"/>
            </wp:wrapPolygon>
          </wp:wrapTight>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00297051">
      <w:t xml:space="preserve">  </w:t>
    </w:r>
    <w:r w:rsidR="00297051">
      <w:tab/>
      <w:t xml:space="preserve">           </w:t>
    </w:r>
    <w:r w:rsidR="008A2F1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810C2"/>
    <w:multiLevelType w:val="hybridMultilevel"/>
    <w:tmpl w:val="49A6E55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5EA10C53"/>
    <w:multiLevelType w:val="hybridMultilevel"/>
    <w:tmpl w:val="E3EEE1CA"/>
    <w:lvl w:ilvl="0" w:tplc="08090001">
      <w:start w:val="1"/>
      <w:numFmt w:val="bullet"/>
      <w:lvlText w:val=""/>
      <w:lvlJc w:val="left"/>
      <w:pPr>
        <w:ind w:left="720" w:hanging="360"/>
      </w:pPr>
      <w:rPr>
        <w:rFonts w:ascii="Symbol" w:hAnsi="Symbol" w:hint="default"/>
        <w:b/>
        <w:i w:val="0"/>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3834393"/>
    <w:multiLevelType w:val="hybridMultilevel"/>
    <w:tmpl w:val="EC14787A"/>
    <w:lvl w:ilvl="0" w:tplc="F5BA9D50">
      <w:start w:val="1"/>
      <w:numFmt w:val="decimal"/>
      <w:lvlText w:val="%1."/>
      <w:lvlJc w:val="left"/>
      <w:pPr>
        <w:ind w:left="720" w:hanging="360"/>
      </w:pPr>
      <w:rPr>
        <w:rFonts w:hint="default"/>
        <w:b/>
        <w:i w:val="0"/>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03592602">
    <w:abstractNumId w:val="2"/>
  </w:num>
  <w:num w:numId="2" w16cid:durableId="1861432550">
    <w:abstractNumId w:val="0"/>
  </w:num>
  <w:num w:numId="3" w16cid:durableId="3548901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CDC"/>
    <w:rsid w:val="00005878"/>
    <w:rsid w:val="0009324E"/>
    <w:rsid w:val="000D24A8"/>
    <w:rsid w:val="001027EA"/>
    <w:rsid w:val="00113E03"/>
    <w:rsid w:val="00190414"/>
    <w:rsid w:val="001A0C87"/>
    <w:rsid w:val="001D2B45"/>
    <w:rsid w:val="001F1843"/>
    <w:rsid w:val="001F2740"/>
    <w:rsid w:val="001F7393"/>
    <w:rsid w:val="002435F6"/>
    <w:rsid w:val="00292B6A"/>
    <w:rsid w:val="00297051"/>
    <w:rsid w:val="002B2AA9"/>
    <w:rsid w:val="00377BF2"/>
    <w:rsid w:val="003D52A6"/>
    <w:rsid w:val="003F5811"/>
    <w:rsid w:val="00474F9A"/>
    <w:rsid w:val="004752BF"/>
    <w:rsid w:val="004A4734"/>
    <w:rsid w:val="004F18B7"/>
    <w:rsid w:val="00502675"/>
    <w:rsid w:val="00502B2F"/>
    <w:rsid w:val="00510803"/>
    <w:rsid w:val="005772DB"/>
    <w:rsid w:val="00581E35"/>
    <w:rsid w:val="0063022B"/>
    <w:rsid w:val="00654A55"/>
    <w:rsid w:val="006565F2"/>
    <w:rsid w:val="006663EF"/>
    <w:rsid w:val="006B43BD"/>
    <w:rsid w:val="006F0A08"/>
    <w:rsid w:val="00707E8E"/>
    <w:rsid w:val="00723C48"/>
    <w:rsid w:val="00731062"/>
    <w:rsid w:val="007546AA"/>
    <w:rsid w:val="007636F2"/>
    <w:rsid w:val="007843B9"/>
    <w:rsid w:val="00790C0F"/>
    <w:rsid w:val="007A1658"/>
    <w:rsid w:val="007C564A"/>
    <w:rsid w:val="00893350"/>
    <w:rsid w:val="008A2F1A"/>
    <w:rsid w:val="008C0F41"/>
    <w:rsid w:val="008D0DD9"/>
    <w:rsid w:val="008D676E"/>
    <w:rsid w:val="00905FB0"/>
    <w:rsid w:val="009600D2"/>
    <w:rsid w:val="00973F9A"/>
    <w:rsid w:val="00974E10"/>
    <w:rsid w:val="009A701D"/>
    <w:rsid w:val="00A36E7B"/>
    <w:rsid w:val="00A51FC0"/>
    <w:rsid w:val="00AC7CA1"/>
    <w:rsid w:val="00BD0CDC"/>
    <w:rsid w:val="00BE53F7"/>
    <w:rsid w:val="00BF0011"/>
    <w:rsid w:val="00C82DB2"/>
    <w:rsid w:val="00D36DB7"/>
    <w:rsid w:val="00D946F2"/>
    <w:rsid w:val="00DE75A8"/>
    <w:rsid w:val="00DF15EC"/>
    <w:rsid w:val="00E5089E"/>
    <w:rsid w:val="00EB490C"/>
    <w:rsid w:val="00EE5EC2"/>
    <w:rsid w:val="00F00E0B"/>
    <w:rsid w:val="00F50721"/>
    <w:rsid w:val="00F70A93"/>
    <w:rsid w:val="00FA06AE"/>
    <w:rsid w:val="00FC7E88"/>
    <w:rsid w:val="00FE18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4EBF8790"/>
  <w15:chartTrackingRefBased/>
  <w15:docId w15:val="{BF52950E-72DC-4843-8703-DF12C6D44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93350"/>
    <w:pPr>
      <w:spacing w:after="120" w:line="264" w:lineRule="auto"/>
    </w:pPr>
  </w:style>
  <w:style w:type="paragraph" w:styleId="Heading1">
    <w:name w:val="heading 1"/>
    <w:basedOn w:val="Normal"/>
    <w:next w:val="Normal"/>
    <w:link w:val="Heading1Char"/>
    <w:uiPriority w:val="9"/>
    <w:qFormat/>
    <w:rsid w:val="00893350"/>
    <w:pPr>
      <w:keepNext/>
      <w:keepLines/>
      <w:spacing w:before="320" w:after="0" w:line="240" w:lineRule="auto"/>
      <w:outlineLvl w:val="0"/>
    </w:pPr>
    <w:rPr>
      <w:rFonts w:ascii="Calibri Light" w:eastAsia="SimSun" w:hAnsi="Calibri Light"/>
      <w:color w:val="2E74B5"/>
      <w:sz w:val="32"/>
      <w:szCs w:val="32"/>
    </w:rPr>
  </w:style>
  <w:style w:type="paragraph" w:styleId="Heading2">
    <w:name w:val="heading 2"/>
    <w:basedOn w:val="Normal"/>
    <w:next w:val="Normal"/>
    <w:link w:val="Heading2Char"/>
    <w:uiPriority w:val="9"/>
    <w:semiHidden/>
    <w:unhideWhenUsed/>
    <w:qFormat/>
    <w:rsid w:val="00893350"/>
    <w:pPr>
      <w:keepNext/>
      <w:keepLines/>
      <w:spacing w:before="80" w:after="0" w:line="240" w:lineRule="auto"/>
      <w:outlineLvl w:val="1"/>
    </w:pPr>
    <w:rPr>
      <w:rFonts w:ascii="Calibri Light" w:eastAsia="SimSun" w:hAnsi="Calibri Light"/>
      <w:color w:val="404040"/>
      <w:sz w:val="28"/>
      <w:szCs w:val="28"/>
    </w:rPr>
  </w:style>
  <w:style w:type="paragraph" w:styleId="Heading3">
    <w:name w:val="heading 3"/>
    <w:basedOn w:val="Normal"/>
    <w:next w:val="Normal"/>
    <w:link w:val="Heading3Char"/>
    <w:uiPriority w:val="9"/>
    <w:semiHidden/>
    <w:unhideWhenUsed/>
    <w:qFormat/>
    <w:rsid w:val="00893350"/>
    <w:pPr>
      <w:keepNext/>
      <w:keepLines/>
      <w:spacing w:before="40" w:after="0" w:line="240" w:lineRule="auto"/>
      <w:outlineLvl w:val="2"/>
    </w:pPr>
    <w:rPr>
      <w:rFonts w:ascii="Calibri Light" w:eastAsia="SimSun" w:hAnsi="Calibri Light"/>
      <w:color w:val="44546A"/>
      <w:sz w:val="24"/>
      <w:szCs w:val="24"/>
    </w:rPr>
  </w:style>
  <w:style w:type="paragraph" w:styleId="Heading4">
    <w:name w:val="heading 4"/>
    <w:basedOn w:val="Normal"/>
    <w:next w:val="Normal"/>
    <w:link w:val="Heading4Char"/>
    <w:uiPriority w:val="9"/>
    <w:semiHidden/>
    <w:unhideWhenUsed/>
    <w:qFormat/>
    <w:rsid w:val="00893350"/>
    <w:pPr>
      <w:keepNext/>
      <w:keepLines/>
      <w:spacing w:before="40" w:after="0"/>
      <w:outlineLvl w:val="3"/>
    </w:pPr>
    <w:rPr>
      <w:rFonts w:ascii="Calibri Light" w:eastAsia="SimSun" w:hAnsi="Calibri Light"/>
      <w:sz w:val="22"/>
      <w:szCs w:val="22"/>
    </w:rPr>
  </w:style>
  <w:style w:type="paragraph" w:styleId="Heading5">
    <w:name w:val="heading 5"/>
    <w:basedOn w:val="Normal"/>
    <w:next w:val="Normal"/>
    <w:link w:val="Heading5Char"/>
    <w:uiPriority w:val="9"/>
    <w:semiHidden/>
    <w:unhideWhenUsed/>
    <w:qFormat/>
    <w:rsid w:val="00893350"/>
    <w:pPr>
      <w:keepNext/>
      <w:keepLines/>
      <w:spacing w:before="40" w:after="0"/>
      <w:outlineLvl w:val="4"/>
    </w:pPr>
    <w:rPr>
      <w:rFonts w:ascii="Calibri Light" w:eastAsia="SimSun" w:hAnsi="Calibri Light"/>
      <w:color w:val="44546A"/>
      <w:sz w:val="22"/>
      <w:szCs w:val="22"/>
    </w:rPr>
  </w:style>
  <w:style w:type="paragraph" w:styleId="Heading6">
    <w:name w:val="heading 6"/>
    <w:basedOn w:val="Normal"/>
    <w:next w:val="Normal"/>
    <w:link w:val="Heading6Char"/>
    <w:uiPriority w:val="9"/>
    <w:semiHidden/>
    <w:unhideWhenUsed/>
    <w:qFormat/>
    <w:rsid w:val="00893350"/>
    <w:pPr>
      <w:keepNext/>
      <w:keepLines/>
      <w:spacing w:before="40" w:after="0"/>
      <w:outlineLvl w:val="5"/>
    </w:pPr>
    <w:rPr>
      <w:rFonts w:ascii="Calibri Light" w:eastAsia="SimSun" w:hAnsi="Calibri Light"/>
      <w:i/>
      <w:iCs/>
      <w:color w:val="44546A"/>
      <w:sz w:val="21"/>
      <w:szCs w:val="21"/>
    </w:rPr>
  </w:style>
  <w:style w:type="paragraph" w:styleId="Heading7">
    <w:name w:val="heading 7"/>
    <w:basedOn w:val="Normal"/>
    <w:next w:val="Normal"/>
    <w:link w:val="Heading7Char"/>
    <w:uiPriority w:val="9"/>
    <w:semiHidden/>
    <w:unhideWhenUsed/>
    <w:qFormat/>
    <w:rsid w:val="00893350"/>
    <w:pPr>
      <w:keepNext/>
      <w:keepLines/>
      <w:spacing w:before="40" w:after="0"/>
      <w:outlineLvl w:val="6"/>
    </w:pPr>
    <w:rPr>
      <w:rFonts w:ascii="Calibri Light" w:eastAsia="SimSun" w:hAnsi="Calibri Light"/>
      <w:i/>
      <w:iCs/>
      <w:color w:val="1F4E79"/>
      <w:sz w:val="21"/>
      <w:szCs w:val="21"/>
    </w:rPr>
  </w:style>
  <w:style w:type="paragraph" w:styleId="Heading8">
    <w:name w:val="heading 8"/>
    <w:basedOn w:val="Normal"/>
    <w:next w:val="Normal"/>
    <w:link w:val="Heading8Char"/>
    <w:uiPriority w:val="9"/>
    <w:semiHidden/>
    <w:unhideWhenUsed/>
    <w:qFormat/>
    <w:rsid w:val="00893350"/>
    <w:pPr>
      <w:keepNext/>
      <w:keepLines/>
      <w:spacing w:before="40" w:after="0"/>
      <w:outlineLvl w:val="7"/>
    </w:pPr>
    <w:rPr>
      <w:rFonts w:ascii="Calibri Light" w:eastAsia="SimSun" w:hAnsi="Calibri Light"/>
      <w:b/>
      <w:bCs/>
      <w:color w:val="44546A"/>
    </w:rPr>
  </w:style>
  <w:style w:type="paragraph" w:styleId="Heading9">
    <w:name w:val="heading 9"/>
    <w:basedOn w:val="Normal"/>
    <w:next w:val="Normal"/>
    <w:link w:val="Heading9Char"/>
    <w:uiPriority w:val="9"/>
    <w:semiHidden/>
    <w:unhideWhenUsed/>
    <w:qFormat/>
    <w:rsid w:val="00893350"/>
    <w:pPr>
      <w:keepNext/>
      <w:keepLines/>
      <w:spacing w:before="40" w:after="0"/>
      <w:outlineLvl w:val="8"/>
    </w:pPr>
    <w:rPr>
      <w:rFonts w:ascii="Calibri Light" w:eastAsia="SimSun" w:hAnsi="Calibri Light"/>
      <w:b/>
      <w:bCs/>
      <w:i/>
      <w:iCs/>
      <w:color w:val="44546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D0C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81E35"/>
    <w:rPr>
      <w:rFonts w:ascii="Tahoma" w:hAnsi="Tahoma" w:cs="Tahoma"/>
      <w:sz w:val="16"/>
      <w:szCs w:val="16"/>
    </w:rPr>
  </w:style>
  <w:style w:type="character" w:customStyle="1" w:styleId="Heading1Char">
    <w:name w:val="Heading 1 Char"/>
    <w:link w:val="Heading1"/>
    <w:uiPriority w:val="9"/>
    <w:rsid w:val="00893350"/>
    <w:rPr>
      <w:rFonts w:ascii="Calibri Light" w:eastAsia="SimSun" w:hAnsi="Calibri Light" w:cs="Times New Roman"/>
      <w:color w:val="2E74B5"/>
      <w:sz w:val="32"/>
      <w:szCs w:val="32"/>
    </w:rPr>
  </w:style>
  <w:style w:type="character" w:customStyle="1" w:styleId="Heading2Char">
    <w:name w:val="Heading 2 Char"/>
    <w:link w:val="Heading2"/>
    <w:uiPriority w:val="9"/>
    <w:semiHidden/>
    <w:rsid w:val="00893350"/>
    <w:rPr>
      <w:rFonts w:ascii="Calibri Light" w:eastAsia="SimSun" w:hAnsi="Calibri Light" w:cs="Times New Roman"/>
      <w:color w:val="404040"/>
      <w:sz w:val="28"/>
      <w:szCs w:val="28"/>
    </w:rPr>
  </w:style>
  <w:style w:type="character" w:customStyle="1" w:styleId="Heading3Char">
    <w:name w:val="Heading 3 Char"/>
    <w:link w:val="Heading3"/>
    <w:uiPriority w:val="9"/>
    <w:semiHidden/>
    <w:rsid w:val="00893350"/>
    <w:rPr>
      <w:rFonts w:ascii="Calibri Light" w:eastAsia="SimSun" w:hAnsi="Calibri Light" w:cs="Times New Roman"/>
      <w:color w:val="44546A"/>
      <w:sz w:val="24"/>
      <w:szCs w:val="24"/>
    </w:rPr>
  </w:style>
  <w:style w:type="character" w:customStyle="1" w:styleId="Heading4Char">
    <w:name w:val="Heading 4 Char"/>
    <w:link w:val="Heading4"/>
    <w:uiPriority w:val="9"/>
    <w:semiHidden/>
    <w:rsid w:val="00893350"/>
    <w:rPr>
      <w:rFonts w:ascii="Calibri Light" w:eastAsia="SimSun" w:hAnsi="Calibri Light" w:cs="Times New Roman"/>
      <w:sz w:val="22"/>
      <w:szCs w:val="22"/>
    </w:rPr>
  </w:style>
  <w:style w:type="character" w:customStyle="1" w:styleId="Heading5Char">
    <w:name w:val="Heading 5 Char"/>
    <w:link w:val="Heading5"/>
    <w:uiPriority w:val="9"/>
    <w:semiHidden/>
    <w:rsid w:val="00893350"/>
    <w:rPr>
      <w:rFonts w:ascii="Calibri Light" w:eastAsia="SimSun" w:hAnsi="Calibri Light" w:cs="Times New Roman"/>
      <w:color w:val="44546A"/>
      <w:sz w:val="22"/>
      <w:szCs w:val="22"/>
    </w:rPr>
  </w:style>
  <w:style w:type="character" w:customStyle="1" w:styleId="Heading6Char">
    <w:name w:val="Heading 6 Char"/>
    <w:link w:val="Heading6"/>
    <w:uiPriority w:val="9"/>
    <w:semiHidden/>
    <w:rsid w:val="00893350"/>
    <w:rPr>
      <w:rFonts w:ascii="Calibri Light" w:eastAsia="SimSun" w:hAnsi="Calibri Light" w:cs="Times New Roman"/>
      <w:i/>
      <w:iCs/>
      <w:color w:val="44546A"/>
      <w:sz w:val="21"/>
      <w:szCs w:val="21"/>
    </w:rPr>
  </w:style>
  <w:style w:type="character" w:customStyle="1" w:styleId="Heading7Char">
    <w:name w:val="Heading 7 Char"/>
    <w:link w:val="Heading7"/>
    <w:uiPriority w:val="9"/>
    <w:semiHidden/>
    <w:rsid w:val="00893350"/>
    <w:rPr>
      <w:rFonts w:ascii="Calibri Light" w:eastAsia="SimSun" w:hAnsi="Calibri Light" w:cs="Times New Roman"/>
      <w:i/>
      <w:iCs/>
      <w:color w:val="1F4E79"/>
      <w:sz w:val="21"/>
      <w:szCs w:val="21"/>
    </w:rPr>
  </w:style>
  <w:style w:type="character" w:customStyle="1" w:styleId="Heading8Char">
    <w:name w:val="Heading 8 Char"/>
    <w:link w:val="Heading8"/>
    <w:uiPriority w:val="9"/>
    <w:semiHidden/>
    <w:rsid w:val="00893350"/>
    <w:rPr>
      <w:rFonts w:ascii="Calibri Light" w:eastAsia="SimSun" w:hAnsi="Calibri Light" w:cs="Times New Roman"/>
      <w:b/>
      <w:bCs/>
      <w:color w:val="44546A"/>
    </w:rPr>
  </w:style>
  <w:style w:type="character" w:customStyle="1" w:styleId="Heading9Char">
    <w:name w:val="Heading 9 Char"/>
    <w:link w:val="Heading9"/>
    <w:uiPriority w:val="9"/>
    <w:semiHidden/>
    <w:rsid w:val="00893350"/>
    <w:rPr>
      <w:rFonts w:ascii="Calibri Light" w:eastAsia="SimSun" w:hAnsi="Calibri Light" w:cs="Times New Roman"/>
      <w:b/>
      <w:bCs/>
      <w:i/>
      <w:iCs/>
      <w:color w:val="44546A"/>
    </w:rPr>
  </w:style>
  <w:style w:type="paragraph" w:styleId="Caption">
    <w:name w:val="caption"/>
    <w:basedOn w:val="Normal"/>
    <w:next w:val="Normal"/>
    <w:uiPriority w:val="35"/>
    <w:semiHidden/>
    <w:unhideWhenUsed/>
    <w:qFormat/>
    <w:rsid w:val="00893350"/>
    <w:pPr>
      <w:spacing w:line="240" w:lineRule="auto"/>
    </w:pPr>
    <w:rPr>
      <w:b/>
      <w:bCs/>
      <w:smallCaps/>
      <w:color w:val="595959"/>
      <w:spacing w:val="6"/>
    </w:rPr>
  </w:style>
  <w:style w:type="paragraph" w:styleId="Title">
    <w:name w:val="Title"/>
    <w:basedOn w:val="Normal"/>
    <w:next w:val="Normal"/>
    <w:link w:val="TitleChar"/>
    <w:uiPriority w:val="10"/>
    <w:qFormat/>
    <w:rsid w:val="00893350"/>
    <w:pPr>
      <w:spacing w:after="0" w:line="240" w:lineRule="auto"/>
      <w:contextualSpacing/>
    </w:pPr>
    <w:rPr>
      <w:rFonts w:ascii="Calibri Light" w:eastAsia="SimSun" w:hAnsi="Calibri Light"/>
      <w:color w:val="5B9BD5"/>
      <w:spacing w:val="-10"/>
      <w:sz w:val="56"/>
      <w:szCs w:val="56"/>
    </w:rPr>
  </w:style>
  <w:style w:type="character" w:customStyle="1" w:styleId="TitleChar">
    <w:name w:val="Title Char"/>
    <w:link w:val="Title"/>
    <w:uiPriority w:val="10"/>
    <w:rsid w:val="00893350"/>
    <w:rPr>
      <w:rFonts w:ascii="Calibri Light" w:eastAsia="SimSun" w:hAnsi="Calibri Light" w:cs="Times New Roman"/>
      <w:color w:val="5B9BD5"/>
      <w:spacing w:val="-10"/>
      <w:sz w:val="56"/>
      <w:szCs w:val="56"/>
    </w:rPr>
  </w:style>
  <w:style w:type="paragraph" w:styleId="Subtitle">
    <w:name w:val="Subtitle"/>
    <w:basedOn w:val="Normal"/>
    <w:next w:val="Normal"/>
    <w:link w:val="SubtitleChar"/>
    <w:uiPriority w:val="11"/>
    <w:qFormat/>
    <w:rsid w:val="00893350"/>
    <w:pPr>
      <w:numPr>
        <w:ilvl w:val="1"/>
      </w:numPr>
      <w:spacing w:line="240" w:lineRule="auto"/>
    </w:pPr>
    <w:rPr>
      <w:rFonts w:ascii="Calibri Light" w:eastAsia="SimSun" w:hAnsi="Calibri Light"/>
      <w:sz w:val="24"/>
      <w:szCs w:val="24"/>
    </w:rPr>
  </w:style>
  <w:style w:type="character" w:customStyle="1" w:styleId="SubtitleChar">
    <w:name w:val="Subtitle Char"/>
    <w:link w:val="Subtitle"/>
    <w:uiPriority w:val="11"/>
    <w:rsid w:val="00893350"/>
    <w:rPr>
      <w:rFonts w:ascii="Calibri Light" w:eastAsia="SimSun" w:hAnsi="Calibri Light" w:cs="Times New Roman"/>
      <w:sz w:val="24"/>
      <w:szCs w:val="24"/>
    </w:rPr>
  </w:style>
  <w:style w:type="character" w:styleId="Strong">
    <w:name w:val="Strong"/>
    <w:uiPriority w:val="22"/>
    <w:qFormat/>
    <w:rsid w:val="00893350"/>
    <w:rPr>
      <w:b/>
      <w:bCs/>
    </w:rPr>
  </w:style>
  <w:style w:type="character" w:styleId="Emphasis">
    <w:name w:val="Emphasis"/>
    <w:uiPriority w:val="20"/>
    <w:qFormat/>
    <w:rsid w:val="00893350"/>
    <w:rPr>
      <w:i/>
      <w:iCs/>
    </w:rPr>
  </w:style>
  <w:style w:type="paragraph" w:styleId="NoSpacing">
    <w:name w:val="No Spacing"/>
    <w:uiPriority w:val="1"/>
    <w:qFormat/>
    <w:rsid w:val="00893350"/>
  </w:style>
  <w:style w:type="paragraph" w:styleId="Quote">
    <w:name w:val="Quote"/>
    <w:basedOn w:val="Normal"/>
    <w:next w:val="Normal"/>
    <w:link w:val="QuoteChar"/>
    <w:uiPriority w:val="29"/>
    <w:qFormat/>
    <w:rsid w:val="00893350"/>
    <w:pPr>
      <w:spacing w:before="160"/>
      <w:ind w:left="720" w:right="720"/>
    </w:pPr>
    <w:rPr>
      <w:i/>
      <w:iCs/>
      <w:color w:val="404040"/>
    </w:rPr>
  </w:style>
  <w:style w:type="character" w:customStyle="1" w:styleId="QuoteChar">
    <w:name w:val="Quote Char"/>
    <w:link w:val="Quote"/>
    <w:uiPriority w:val="29"/>
    <w:rsid w:val="00893350"/>
    <w:rPr>
      <w:i/>
      <w:iCs/>
      <w:color w:val="404040"/>
    </w:rPr>
  </w:style>
  <w:style w:type="paragraph" w:styleId="IntenseQuote">
    <w:name w:val="Intense Quote"/>
    <w:basedOn w:val="Normal"/>
    <w:next w:val="Normal"/>
    <w:link w:val="IntenseQuoteChar"/>
    <w:uiPriority w:val="30"/>
    <w:qFormat/>
    <w:rsid w:val="00893350"/>
    <w:pPr>
      <w:pBdr>
        <w:left w:val="single" w:sz="18" w:space="12" w:color="5B9BD5"/>
      </w:pBdr>
      <w:spacing w:before="100" w:beforeAutospacing="1" w:line="300" w:lineRule="auto"/>
      <w:ind w:left="1224" w:right="1224"/>
    </w:pPr>
    <w:rPr>
      <w:rFonts w:ascii="Calibri Light" w:eastAsia="SimSun" w:hAnsi="Calibri Light"/>
      <w:color w:val="5B9BD5"/>
      <w:sz w:val="28"/>
      <w:szCs w:val="28"/>
    </w:rPr>
  </w:style>
  <w:style w:type="character" w:customStyle="1" w:styleId="IntenseQuoteChar">
    <w:name w:val="Intense Quote Char"/>
    <w:link w:val="IntenseQuote"/>
    <w:uiPriority w:val="30"/>
    <w:rsid w:val="00893350"/>
    <w:rPr>
      <w:rFonts w:ascii="Calibri Light" w:eastAsia="SimSun" w:hAnsi="Calibri Light" w:cs="Times New Roman"/>
      <w:color w:val="5B9BD5"/>
      <w:sz w:val="28"/>
      <w:szCs w:val="28"/>
    </w:rPr>
  </w:style>
  <w:style w:type="character" w:styleId="SubtleEmphasis">
    <w:name w:val="Subtle Emphasis"/>
    <w:uiPriority w:val="19"/>
    <w:qFormat/>
    <w:rsid w:val="00893350"/>
    <w:rPr>
      <w:i/>
      <w:iCs/>
      <w:color w:val="404040"/>
    </w:rPr>
  </w:style>
  <w:style w:type="character" w:styleId="IntenseEmphasis">
    <w:name w:val="Intense Emphasis"/>
    <w:uiPriority w:val="21"/>
    <w:qFormat/>
    <w:rsid w:val="00893350"/>
    <w:rPr>
      <w:b/>
      <w:bCs/>
      <w:i/>
      <w:iCs/>
    </w:rPr>
  </w:style>
  <w:style w:type="character" w:styleId="SubtleReference">
    <w:name w:val="Subtle Reference"/>
    <w:uiPriority w:val="31"/>
    <w:qFormat/>
    <w:rsid w:val="00893350"/>
    <w:rPr>
      <w:smallCaps/>
      <w:color w:val="404040"/>
      <w:u w:val="single" w:color="7F7F7F"/>
    </w:rPr>
  </w:style>
  <w:style w:type="character" w:styleId="IntenseReference">
    <w:name w:val="Intense Reference"/>
    <w:uiPriority w:val="32"/>
    <w:qFormat/>
    <w:rsid w:val="00893350"/>
    <w:rPr>
      <w:b/>
      <w:bCs/>
      <w:smallCaps/>
      <w:spacing w:val="5"/>
      <w:u w:val="single"/>
    </w:rPr>
  </w:style>
  <w:style w:type="character" w:styleId="BookTitle">
    <w:name w:val="Book Title"/>
    <w:uiPriority w:val="33"/>
    <w:qFormat/>
    <w:rsid w:val="00893350"/>
    <w:rPr>
      <w:b/>
      <w:bCs/>
      <w:smallCaps/>
    </w:rPr>
  </w:style>
  <w:style w:type="paragraph" w:styleId="TOCHeading">
    <w:name w:val="TOC Heading"/>
    <w:basedOn w:val="Heading1"/>
    <w:next w:val="Normal"/>
    <w:uiPriority w:val="39"/>
    <w:semiHidden/>
    <w:unhideWhenUsed/>
    <w:qFormat/>
    <w:rsid w:val="00893350"/>
    <w:pPr>
      <w:outlineLvl w:val="9"/>
    </w:pPr>
  </w:style>
  <w:style w:type="paragraph" w:styleId="Header">
    <w:name w:val="header"/>
    <w:basedOn w:val="Normal"/>
    <w:link w:val="HeaderChar"/>
    <w:rsid w:val="00893350"/>
    <w:pPr>
      <w:tabs>
        <w:tab w:val="center" w:pos="4513"/>
        <w:tab w:val="right" w:pos="9026"/>
      </w:tabs>
    </w:pPr>
  </w:style>
  <w:style w:type="character" w:customStyle="1" w:styleId="HeaderChar">
    <w:name w:val="Header Char"/>
    <w:basedOn w:val="DefaultParagraphFont"/>
    <w:link w:val="Header"/>
    <w:rsid w:val="00893350"/>
  </w:style>
  <w:style w:type="paragraph" w:styleId="Footer">
    <w:name w:val="footer"/>
    <w:basedOn w:val="Normal"/>
    <w:link w:val="FooterChar"/>
    <w:rsid w:val="00893350"/>
    <w:pPr>
      <w:tabs>
        <w:tab w:val="center" w:pos="4513"/>
        <w:tab w:val="right" w:pos="9026"/>
      </w:tabs>
    </w:pPr>
  </w:style>
  <w:style w:type="character" w:customStyle="1" w:styleId="FooterChar">
    <w:name w:val="Footer Char"/>
    <w:basedOn w:val="DefaultParagraphFont"/>
    <w:link w:val="Footer"/>
    <w:rsid w:val="00893350"/>
  </w:style>
  <w:style w:type="paragraph" w:styleId="ListParagraph">
    <w:name w:val="List Paragraph"/>
    <w:basedOn w:val="Normal"/>
    <w:uiPriority w:val="34"/>
    <w:qFormat/>
    <w:rsid w:val="007636F2"/>
    <w:pPr>
      <w:spacing w:after="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3505947-c026-4ae1-9619-931bb6cf241d">
      <Terms xmlns="http://schemas.microsoft.com/office/infopath/2007/PartnerControls"/>
    </lcf76f155ced4ddcb4097134ff3c332f>
    <TaxCatchAll xmlns="a4ad3fa0-b3f8-44de-91d5-885247d8d97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2398ABF39FE74FA77D6E765BF67AAD" ma:contentTypeVersion="15" ma:contentTypeDescription="Create a new document." ma:contentTypeScope="" ma:versionID="14be7268ac1252d1b8ce7476161d3071">
  <xsd:schema xmlns:xsd="http://www.w3.org/2001/XMLSchema" xmlns:xs="http://www.w3.org/2001/XMLSchema" xmlns:p="http://schemas.microsoft.com/office/2006/metadata/properties" xmlns:ns2="73505947-c026-4ae1-9619-931bb6cf241d" xmlns:ns3="a4ad3fa0-b3f8-44de-91d5-885247d8d97c" targetNamespace="http://schemas.microsoft.com/office/2006/metadata/properties" ma:root="true" ma:fieldsID="c70e7541f9837ca5fcd878eba8f4a4c9" ns2:_="" ns3:_="">
    <xsd:import namespace="73505947-c026-4ae1-9619-931bb6cf241d"/>
    <xsd:import namespace="a4ad3fa0-b3f8-44de-91d5-885247d8d9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947-c026-4ae1-9619-931bb6cf2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80bab3a-2ab3-4e31-b41c-cc762826808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d3fa0-b3f8-44de-91d5-885247d8d97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9583337-c309-40cf-ad35-70fbf33486be}" ma:internalName="TaxCatchAll" ma:showField="CatchAllData" ma:web="a4ad3fa0-b3f8-44de-91d5-885247d8d9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1797DB-74E8-42A4-B92E-A873B93ABC92}">
  <ds:schemaRefs>
    <ds:schemaRef ds:uri="http://purl.org/dc/dcmitype/"/>
    <ds:schemaRef ds:uri="http://schemas.microsoft.com/office/infopath/2007/PartnerControls"/>
    <ds:schemaRef ds:uri="73505947-c026-4ae1-9619-931bb6cf241d"/>
    <ds:schemaRef ds:uri="http://schemas.microsoft.com/office/2006/documentManagement/types"/>
    <ds:schemaRef ds:uri="http://purl.org/dc/elements/1.1/"/>
    <ds:schemaRef ds:uri="http://purl.org/dc/terms/"/>
    <ds:schemaRef ds:uri="http://schemas.microsoft.com/office/2006/metadata/properties"/>
    <ds:schemaRef ds:uri="http://schemas.openxmlformats.org/package/2006/metadata/core-properties"/>
    <ds:schemaRef ds:uri="a4ad3fa0-b3f8-44de-91d5-885247d8d97c"/>
    <ds:schemaRef ds:uri="http://www.w3.org/XML/1998/namespace"/>
  </ds:schemaRefs>
</ds:datastoreItem>
</file>

<file path=customXml/itemProps2.xml><?xml version="1.0" encoding="utf-8"?>
<ds:datastoreItem xmlns:ds="http://schemas.openxmlformats.org/officeDocument/2006/customXml" ds:itemID="{AF2C6215-3339-4C67-9049-D76BAC36E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947-c026-4ae1-9619-931bb6cf241d"/>
    <ds:schemaRef ds:uri="a4ad3fa0-b3f8-44de-91d5-885247d8d9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C43213-2B23-454A-898A-A3BA451510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420</Words>
  <Characters>2396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1</vt:lpstr>
    </vt:vector>
  </TitlesOfParts>
  <Company>Monsters Inc.</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Gemma Briscoe</dc:creator>
  <cp:keywords/>
  <dc:description/>
  <cp:lastModifiedBy>Ashley Cole</cp:lastModifiedBy>
  <cp:revision>2</cp:revision>
  <cp:lastPrinted>2010-11-02T13:42:00Z</cp:lastPrinted>
  <dcterms:created xsi:type="dcterms:W3CDTF">2025-03-31T10:24:00Z</dcterms:created>
  <dcterms:modified xsi:type="dcterms:W3CDTF">2025-03-31T10:24:00Z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0x010100EF2398ABF39FE74FA77D6E765BF67AAD</vt:lpwstr>
  </property>
  <property fmtid="{D5CDD505-2E9C-101B-9397-08002B2CF9AE}" pid="3" name="Order">
    <vt:r8>7800</vt:r8>
  </property>
  <property fmtid="{D5CDD505-2E9C-101B-9397-08002B2CF9AE}" pid="4" name="MediaServiceImageTags">
    <vt:lpwstr/>
  </property>
</Properties>
</file>